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3977411"/>
          <w:bookmarkStart w:id="1" w:name="Title" w:colFirst="0" w:colLast="0"/>
          <w:p w:rsidR="00A87D3B" w:rsidRDefault="00A53536"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7B4672">
                  <w:rPr>
                    <w:szCs w:val="36"/>
                    <w:lang w:eastAsia="en-US"/>
                  </w:rPr>
                  <w:t>IHTSDO Dentistry</w:t>
                </w:r>
                <w:r w:rsidR="002661D8" w:rsidRPr="002C5512">
                  <w:rPr>
                    <w:szCs w:val="36"/>
                    <w:lang w:eastAsia="en-US"/>
                  </w:rPr>
                  <w:t xml:space="preserv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9744AB" w:rsidP="00F81870">
            <w:pPr>
              <w:pStyle w:val="Subtitle"/>
            </w:pPr>
            <w:r>
              <w:t>20141001</w:t>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4"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8"/>
          <w:footerReference w:type="default" r:id="rId9"/>
          <w:headerReference w:type="first" r:id="rId10"/>
          <w:footerReference w:type="first" r:id="rId11"/>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2C5512" w:rsidP="002661D8">
            <w:bookmarkStart w:id="7" w:name="EditDate_Amendment"/>
            <w:bookmarkEnd w:id="7"/>
            <w:r>
              <w:t>YYYYMMDD</w:t>
            </w:r>
          </w:p>
        </w:tc>
        <w:tc>
          <w:tcPr>
            <w:tcW w:w="2238" w:type="dxa"/>
            <w:tcBorders>
              <w:top w:val="single" w:sz="4" w:space="0" w:color="auto"/>
              <w:bottom w:val="single" w:sz="4" w:space="0" w:color="auto"/>
            </w:tcBorders>
            <w:vAlign w:val="center"/>
          </w:tcPr>
          <w:p w:rsidR="00D32C87" w:rsidRPr="00E87BDC" w:rsidRDefault="002C5512" w:rsidP="00544EA6">
            <w:bookmarkStart w:id="8" w:name="Editor_Amendment"/>
            <w:bookmarkEnd w:id="8"/>
            <w:r>
              <w:t>Name</w:t>
            </w:r>
          </w:p>
        </w:tc>
        <w:bookmarkStart w:id="9" w:name="Comments_Amendment"/>
        <w:bookmarkStart w:id="10" w:name="Tekst7"/>
        <w:bookmarkEnd w:id="9"/>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0"/>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1"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1"/>
          </w:p>
        </w:tc>
      </w:tr>
      <w:bookmarkEnd w:id="5"/>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A53536">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2"/>
          <w:headerReference w:type="first" r:id="rId13"/>
          <w:footerReference w:type="first" r:id="rId14"/>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2" w:name="TableOfContents"/>
      <w:bookmarkEnd w:id="12"/>
      <w:r w:rsidRPr="00E87BDC">
        <w:lastRenderedPageBreak/>
        <w:t>Table of Contents</w:t>
      </w:r>
    </w:p>
    <w:p w:rsidR="00AC1C8F"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3977411" w:history="1">
        <w:r w:rsidR="00AC1C8F" w:rsidRPr="002D45BB">
          <w:rPr>
            <w:rStyle w:val="Hyperlink"/>
            <w:lang w:eastAsia="en-US"/>
          </w:rPr>
          <w:t>IHTSDO [Insert name] Special Interest Group Terms of Reference</w:t>
        </w:r>
        <w:r w:rsidR="00AC1C8F">
          <w:rPr>
            <w:webHidden/>
          </w:rPr>
          <w:tab/>
        </w:r>
        <w:r w:rsidR="00AC1C8F">
          <w:rPr>
            <w:webHidden/>
          </w:rPr>
          <w:fldChar w:fldCharType="begin"/>
        </w:r>
        <w:r w:rsidR="00AC1C8F">
          <w:rPr>
            <w:webHidden/>
          </w:rPr>
          <w:instrText xml:space="preserve"> PAGEREF _Toc393977411 \h </w:instrText>
        </w:r>
        <w:r w:rsidR="00AC1C8F">
          <w:rPr>
            <w:webHidden/>
          </w:rPr>
        </w:r>
        <w:r w:rsidR="00AC1C8F">
          <w:rPr>
            <w:webHidden/>
          </w:rPr>
          <w:fldChar w:fldCharType="separate"/>
        </w:r>
        <w:r w:rsidR="00AC1C8F">
          <w:rPr>
            <w:webHidden/>
          </w:rPr>
          <w:t>1</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12" w:history="1">
        <w:r w:rsidR="00AC1C8F" w:rsidRPr="002D45BB">
          <w:rPr>
            <w:rStyle w:val="Hyperlink"/>
          </w:rPr>
          <w:t>1 Introduction</w:t>
        </w:r>
        <w:r w:rsidR="00AC1C8F">
          <w:rPr>
            <w:webHidden/>
          </w:rPr>
          <w:tab/>
        </w:r>
        <w:r w:rsidR="00AC1C8F">
          <w:rPr>
            <w:webHidden/>
          </w:rPr>
          <w:fldChar w:fldCharType="begin"/>
        </w:r>
        <w:r w:rsidR="00AC1C8F">
          <w:rPr>
            <w:webHidden/>
          </w:rPr>
          <w:instrText xml:space="preserve"> PAGEREF _Toc393977412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53536">
      <w:pPr>
        <w:pStyle w:val="TOC2"/>
        <w:rPr>
          <w:rFonts w:asciiTheme="minorHAnsi" w:eastAsiaTheme="minorEastAsia" w:hAnsiTheme="minorHAnsi" w:cstheme="minorBidi"/>
          <w:szCs w:val="22"/>
          <w:lang w:eastAsia="en-US"/>
        </w:rPr>
      </w:pPr>
      <w:hyperlink w:anchor="_Toc393977413" w:history="1">
        <w:r w:rsidR="00AC1C8F" w:rsidRPr="002D45BB">
          <w:rPr>
            <w:rStyle w:val="Hyperlink"/>
          </w:rPr>
          <w:t>1.1 Purpose</w:t>
        </w:r>
        <w:r w:rsidR="00AC1C8F">
          <w:rPr>
            <w:webHidden/>
          </w:rPr>
          <w:tab/>
        </w:r>
        <w:r w:rsidR="00AC1C8F">
          <w:rPr>
            <w:webHidden/>
          </w:rPr>
          <w:fldChar w:fldCharType="begin"/>
        </w:r>
        <w:r w:rsidR="00AC1C8F">
          <w:rPr>
            <w:webHidden/>
          </w:rPr>
          <w:instrText xml:space="preserve"> PAGEREF _Toc393977413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53536">
      <w:pPr>
        <w:pStyle w:val="TOC2"/>
        <w:rPr>
          <w:rFonts w:asciiTheme="minorHAnsi" w:eastAsiaTheme="minorEastAsia" w:hAnsiTheme="minorHAnsi" w:cstheme="minorBidi"/>
          <w:szCs w:val="22"/>
          <w:lang w:eastAsia="en-US"/>
        </w:rPr>
      </w:pPr>
      <w:hyperlink w:anchor="_Toc393977414" w:history="1">
        <w:r w:rsidR="00AC1C8F" w:rsidRPr="002D45BB">
          <w:rPr>
            <w:rStyle w:val="Hyperlink"/>
          </w:rPr>
          <w:t>1.2 Scope</w:t>
        </w:r>
        <w:r w:rsidR="00AC1C8F">
          <w:rPr>
            <w:webHidden/>
          </w:rPr>
          <w:tab/>
        </w:r>
        <w:r w:rsidR="00AC1C8F">
          <w:rPr>
            <w:webHidden/>
          </w:rPr>
          <w:fldChar w:fldCharType="begin"/>
        </w:r>
        <w:r w:rsidR="00AC1C8F">
          <w:rPr>
            <w:webHidden/>
          </w:rPr>
          <w:instrText xml:space="preserve"> PAGEREF _Toc393977414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53536">
      <w:pPr>
        <w:pStyle w:val="TOC2"/>
        <w:rPr>
          <w:rFonts w:asciiTheme="minorHAnsi" w:eastAsiaTheme="minorEastAsia" w:hAnsiTheme="minorHAnsi" w:cstheme="minorBidi"/>
          <w:szCs w:val="22"/>
          <w:lang w:eastAsia="en-US"/>
        </w:rPr>
      </w:pPr>
      <w:hyperlink w:anchor="_Toc393977415" w:history="1">
        <w:r w:rsidR="00AC1C8F" w:rsidRPr="002D45BB">
          <w:rPr>
            <w:rStyle w:val="Hyperlink"/>
          </w:rPr>
          <w:t>1.3 Audience</w:t>
        </w:r>
        <w:r w:rsidR="00AC1C8F">
          <w:rPr>
            <w:webHidden/>
          </w:rPr>
          <w:tab/>
        </w:r>
        <w:r w:rsidR="00AC1C8F">
          <w:rPr>
            <w:webHidden/>
          </w:rPr>
          <w:fldChar w:fldCharType="begin"/>
        </w:r>
        <w:r w:rsidR="00AC1C8F">
          <w:rPr>
            <w:webHidden/>
          </w:rPr>
          <w:instrText xml:space="preserve"> PAGEREF _Toc393977415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16" w:history="1">
        <w:r w:rsidR="00AC1C8F" w:rsidRPr="002D45BB">
          <w:rPr>
            <w:rStyle w:val="Hyperlink"/>
          </w:rPr>
          <w:t>2 Objectives</w:t>
        </w:r>
        <w:r w:rsidR="00AC1C8F">
          <w:rPr>
            <w:webHidden/>
          </w:rPr>
          <w:tab/>
        </w:r>
        <w:r w:rsidR="00AC1C8F">
          <w:rPr>
            <w:webHidden/>
          </w:rPr>
          <w:fldChar w:fldCharType="begin"/>
        </w:r>
        <w:r w:rsidR="00AC1C8F">
          <w:rPr>
            <w:webHidden/>
          </w:rPr>
          <w:instrText xml:space="preserve"> PAGEREF _Toc393977416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17" w:history="1">
        <w:r w:rsidR="00AC1C8F" w:rsidRPr="002D45BB">
          <w:rPr>
            <w:rStyle w:val="Hyperlink"/>
          </w:rPr>
          <w:t>3 Principles underpinning SIG work</w:t>
        </w:r>
        <w:r w:rsidR="00AC1C8F">
          <w:rPr>
            <w:webHidden/>
          </w:rPr>
          <w:tab/>
        </w:r>
        <w:r w:rsidR="00AC1C8F">
          <w:rPr>
            <w:webHidden/>
          </w:rPr>
          <w:fldChar w:fldCharType="begin"/>
        </w:r>
        <w:r w:rsidR="00AC1C8F">
          <w:rPr>
            <w:webHidden/>
          </w:rPr>
          <w:instrText xml:space="preserve"> PAGEREF _Toc393977417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18" w:history="1">
        <w:r w:rsidR="00AC1C8F" w:rsidRPr="002D45BB">
          <w:rPr>
            <w:rStyle w:val="Hyperlink"/>
          </w:rPr>
          <w:t>4 Participation</w:t>
        </w:r>
        <w:r w:rsidR="00AC1C8F">
          <w:rPr>
            <w:webHidden/>
          </w:rPr>
          <w:tab/>
        </w:r>
        <w:r w:rsidR="00AC1C8F">
          <w:rPr>
            <w:webHidden/>
          </w:rPr>
          <w:fldChar w:fldCharType="begin"/>
        </w:r>
        <w:r w:rsidR="00AC1C8F">
          <w:rPr>
            <w:webHidden/>
          </w:rPr>
          <w:instrText xml:space="preserve"> PAGEREF _Toc393977418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19" w:history="1">
        <w:r w:rsidR="00AC1C8F" w:rsidRPr="002D45BB">
          <w:rPr>
            <w:rStyle w:val="Hyperlink"/>
          </w:rPr>
          <w:t>5 Eligibility</w:t>
        </w:r>
        <w:r w:rsidR="00AC1C8F">
          <w:rPr>
            <w:webHidden/>
          </w:rPr>
          <w:tab/>
        </w:r>
        <w:r w:rsidR="00AC1C8F">
          <w:rPr>
            <w:webHidden/>
          </w:rPr>
          <w:fldChar w:fldCharType="begin"/>
        </w:r>
        <w:r w:rsidR="00AC1C8F">
          <w:rPr>
            <w:webHidden/>
          </w:rPr>
          <w:instrText xml:space="preserve"> PAGEREF _Toc393977419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0" w:history="1">
        <w:r w:rsidR="00AC1C8F" w:rsidRPr="002D45BB">
          <w:rPr>
            <w:rStyle w:val="Hyperlink"/>
          </w:rPr>
          <w:t>6 Scope of activities</w:t>
        </w:r>
        <w:r w:rsidR="00AC1C8F">
          <w:rPr>
            <w:webHidden/>
          </w:rPr>
          <w:tab/>
        </w:r>
        <w:r w:rsidR="00AC1C8F">
          <w:rPr>
            <w:webHidden/>
          </w:rPr>
          <w:fldChar w:fldCharType="begin"/>
        </w:r>
        <w:r w:rsidR="00AC1C8F">
          <w:rPr>
            <w:webHidden/>
          </w:rPr>
          <w:instrText xml:space="preserve"> PAGEREF _Toc393977420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1" w:history="1">
        <w:r w:rsidR="00AC1C8F" w:rsidRPr="002D45BB">
          <w:rPr>
            <w:rStyle w:val="Hyperlink"/>
          </w:rPr>
          <w:t>7 Accountability and Reporting procedures</w:t>
        </w:r>
        <w:r w:rsidR="00AC1C8F">
          <w:rPr>
            <w:webHidden/>
          </w:rPr>
          <w:tab/>
        </w:r>
        <w:r w:rsidR="00AC1C8F">
          <w:rPr>
            <w:webHidden/>
          </w:rPr>
          <w:fldChar w:fldCharType="begin"/>
        </w:r>
        <w:r w:rsidR="00AC1C8F">
          <w:rPr>
            <w:webHidden/>
          </w:rPr>
          <w:instrText xml:space="preserve"> PAGEREF _Toc393977421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2" w:history="1">
        <w:r w:rsidR="00AC1C8F" w:rsidRPr="002D45BB">
          <w:rPr>
            <w:rStyle w:val="Hyperlink"/>
          </w:rPr>
          <w:t>8 Communication</w:t>
        </w:r>
        <w:r w:rsidR="00AC1C8F">
          <w:rPr>
            <w:webHidden/>
          </w:rPr>
          <w:tab/>
        </w:r>
        <w:r w:rsidR="00AC1C8F">
          <w:rPr>
            <w:webHidden/>
          </w:rPr>
          <w:fldChar w:fldCharType="begin"/>
        </w:r>
        <w:r w:rsidR="00AC1C8F">
          <w:rPr>
            <w:webHidden/>
          </w:rPr>
          <w:instrText xml:space="preserve"> PAGEREF _Toc393977422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3" w:history="1">
        <w:r w:rsidR="00AC1C8F" w:rsidRPr="002D45BB">
          <w:rPr>
            <w:rStyle w:val="Hyperlink"/>
          </w:rPr>
          <w:t>9 General points</w:t>
        </w:r>
        <w:r w:rsidR="00AC1C8F">
          <w:rPr>
            <w:webHidden/>
          </w:rPr>
          <w:tab/>
        </w:r>
        <w:r w:rsidR="00AC1C8F">
          <w:rPr>
            <w:webHidden/>
          </w:rPr>
          <w:fldChar w:fldCharType="begin"/>
        </w:r>
        <w:r w:rsidR="00AC1C8F">
          <w:rPr>
            <w:webHidden/>
          </w:rPr>
          <w:instrText xml:space="preserve"> PAGEREF _Toc393977423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4" w:history="1">
        <w:r w:rsidR="00AC1C8F" w:rsidRPr="002D45BB">
          <w:rPr>
            <w:rStyle w:val="Hyperlink"/>
          </w:rPr>
          <w:t>10 Interface with other organizations</w:t>
        </w:r>
        <w:r w:rsidR="00AC1C8F">
          <w:rPr>
            <w:webHidden/>
          </w:rPr>
          <w:tab/>
        </w:r>
        <w:r w:rsidR="00AC1C8F">
          <w:rPr>
            <w:webHidden/>
          </w:rPr>
          <w:fldChar w:fldCharType="begin"/>
        </w:r>
        <w:r w:rsidR="00AC1C8F">
          <w:rPr>
            <w:webHidden/>
          </w:rPr>
          <w:instrText xml:space="preserve"> PAGEREF _Toc393977424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5" w:history="1">
        <w:r w:rsidR="00AC1C8F" w:rsidRPr="002D45BB">
          <w:rPr>
            <w:rStyle w:val="Hyperlink"/>
          </w:rPr>
          <w:t>11 Revisions of the Terms of Reference</w:t>
        </w:r>
        <w:r w:rsidR="00AC1C8F">
          <w:rPr>
            <w:webHidden/>
          </w:rPr>
          <w:tab/>
        </w:r>
        <w:r w:rsidR="00AC1C8F">
          <w:rPr>
            <w:webHidden/>
          </w:rPr>
          <w:fldChar w:fldCharType="begin"/>
        </w:r>
        <w:r w:rsidR="00AC1C8F">
          <w:rPr>
            <w:webHidden/>
          </w:rPr>
          <w:instrText xml:space="preserve"> PAGEREF _Toc393977425 \h </w:instrText>
        </w:r>
        <w:r w:rsidR="00AC1C8F">
          <w:rPr>
            <w:webHidden/>
          </w:rPr>
        </w:r>
        <w:r w:rsidR="00AC1C8F">
          <w:rPr>
            <w:webHidden/>
          </w:rPr>
          <w:fldChar w:fldCharType="separate"/>
        </w:r>
        <w:r w:rsidR="00AC1C8F">
          <w:rPr>
            <w:webHidden/>
          </w:rPr>
          <w:t>7</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6" w:history="1">
        <w:r w:rsidR="00AC1C8F" w:rsidRPr="002D45BB">
          <w:rPr>
            <w:rStyle w:val="Hyperlink"/>
          </w:rPr>
          <w:t>12 Glossary of Terms</w:t>
        </w:r>
        <w:r w:rsidR="00AC1C8F">
          <w:rPr>
            <w:webHidden/>
          </w:rPr>
          <w:tab/>
        </w:r>
        <w:r w:rsidR="00AC1C8F">
          <w:rPr>
            <w:webHidden/>
          </w:rPr>
          <w:fldChar w:fldCharType="begin"/>
        </w:r>
        <w:r w:rsidR="00AC1C8F">
          <w:rPr>
            <w:webHidden/>
          </w:rPr>
          <w:instrText xml:space="preserve"> PAGEREF _Toc393977426 \h </w:instrText>
        </w:r>
        <w:r w:rsidR="00AC1C8F">
          <w:rPr>
            <w:webHidden/>
          </w:rPr>
        </w:r>
        <w:r w:rsidR="00AC1C8F">
          <w:rPr>
            <w:webHidden/>
          </w:rPr>
          <w:fldChar w:fldCharType="separate"/>
        </w:r>
        <w:r w:rsidR="00AC1C8F">
          <w:rPr>
            <w:webHidden/>
          </w:rPr>
          <w:t>8</w:t>
        </w:r>
        <w:r w:rsidR="00AC1C8F">
          <w:rPr>
            <w:webHidden/>
          </w:rPr>
          <w:fldChar w:fldCharType="end"/>
        </w:r>
      </w:hyperlink>
    </w:p>
    <w:p w:rsidR="00AC1C8F" w:rsidRDefault="00A53536">
      <w:pPr>
        <w:pStyle w:val="TOC1"/>
        <w:rPr>
          <w:rFonts w:asciiTheme="minorHAnsi" w:eastAsiaTheme="minorEastAsia" w:hAnsiTheme="minorHAnsi" w:cstheme="minorBidi"/>
          <w:color w:val="auto"/>
          <w:sz w:val="22"/>
          <w:szCs w:val="22"/>
          <w:lang w:eastAsia="en-US"/>
        </w:rPr>
      </w:pPr>
      <w:hyperlink w:anchor="_Toc393977427" w:history="1">
        <w:r w:rsidR="00AC1C8F" w:rsidRPr="002D45BB">
          <w:rPr>
            <w:rStyle w:val="Hyperlink"/>
          </w:rPr>
          <w:t>Appendix A First Appendix</w:t>
        </w:r>
        <w:r w:rsidR="00AC1C8F">
          <w:rPr>
            <w:webHidden/>
          </w:rPr>
          <w:tab/>
        </w:r>
        <w:r w:rsidR="00AC1C8F">
          <w:rPr>
            <w:webHidden/>
          </w:rPr>
          <w:fldChar w:fldCharType="begin"/>
        </w:r>
        <w:r w:rsidR="00AC1C8F">
          <w:rPr>
            <w:webHidden/>
          </w:rPr>
          <w:instrText xml:space="preserve"> PAGEREF _Toc393977427 \h </w:instrText>
        </w:r>
        <w:r w:rsidR="00AC1C8F">
          <w:rPr>
            <w:webHidden/>
          </w:rPr>
        </w:r>
        <w:r w:rsidR="00AC1C8F">
          <w:rPr>
            <w:webHidden/>
          </w:rPr>
          <w:fldChar w:fldCharType="separate"/>
        </w:r>
        <w:r w:rsidR="00AC1C8F">
          <w:rPr>
            <w:webHidden/>
          </w:rPr>
          <w:t>9</w:t>
        </w:r>
        <w:r w:rsidR="00AC1C8F">
          <w:rPr>
            <w:webHidden/>
          </w:rPr>
          <w:fldChar w:fldCharType="end"/>
        </w:r>
      </w:hyperlink>
    </w:p>
    <w:p w:rsidR="00AC1C8F" w:rsidRDefault="00A53536">
      <w:pPr>
        <w:pStyle w:val="TOC2"/>
        <w:rPr>
          <w:rFonts w:asciiTheme="minorHAnsi" w:eastAsiaTheme="minorEastAsia" w:hAnsiTheme="minorHAnsi" w:cstheme="minorBidi"/>
          <w:szCs w:val="22"/>
          <w:lang w:eastAsia="en-US"/>
        </w:rPr>
      </w:pPr>
      <w:hyperlink w:anchor="_Toc393977428" w:history="1">
        <w:r w:rsidR="00AC1C8F" w:rsidRPr="002D45BB">
          <w:rPr>
            <w:rStyle w:val="Hyperlink"/>
          </w:rPr>
          <w:t>A.1 First sub-heading if required</w:t>
        </w:r>
        <w:r w:rsidR="00AC1C8F">
          <w:rPr>
            <w:webHidden/>
          </w:rPr>
          <w:tab/>
        </w:r>
        <w:r w:rsidR="00AC1C8F">
          <w:rPr>
            <w:webHidden/>
          </w:rPr>
          <w:fldChar w:fldCharType="begin"/>
        </w:r>
        <w:r w:rsidR="00AC1C8F">
          <w:rPr>
            <w:webHidden/>
          </w:rPr>
          <w:instrText xml:space="preserve"> PAGEREF _Toc393977428 \h </w:instrText>
        </w:r>
        <w:r w:rsidR="00AC1C8F">
          <w:rPr>
            <w:webHidden/>
          </w:rPr>
        </w:r>
        <w:r w:rsidR="00AC1C8F">
          <w:rPr>
            <w:webHidden/>
          </w:rPr>
          <w:fldChar w:fldCharType="separate"/>
        </w:r>
        <w:r w:rsidR="00AC1C8F">
          <w:rPr>
            <w:webHidden/>
          </w:rPr>
          <w:t>9</w:t>
        </w:r>
        <w:r w:rsidR="00AC1C8F">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3" w:name="_Toc393977412"/>
      <w:r w:rsidR="00070751" w:rsidRPr="002661D8">
        <w:lastRenderedPageBreak/>
        <w:t>Introduction</w:t>
      </w:r>
      <w:bookmarkEnd w:id="13"/>
    </w:p>
    <w:p w:rsidR="006833E8" w:rsidRDefault="006833E8" w:rsidP="00591DF3">
      <w:pPr>
        <w:pStyle w:val="Heading2"/>
      </w:pPr>
      <w:bookmarkStart w:id="14" w:name="_Toc393977413"/>
      <w:r>
        <w:t>Purpose</w:t>
      </w:r>
      <w:bookmarkEnd w:id="14"/>
    </w:p>
    <w:p w:rsidR="002661D8" w:rsidRDefault="007B4672" w:rsidP="002661D8">
      <w:pPr>
        <w:rPr>
          <w:rFonts w:cs="Arial"/>
          <w:bCs/>
          <w:i/>
          <w:sz w:val="20"/>
          <w:szCs w:val="20"/>
          <w:lang w:val="en-GB"/>
        </w:rPr>
      </w:pPr>
      <w:r>
        <w:rPr>
          <w:rFonts w:cs="Arial"/>
          <w:bCs/>
          <w:i/>
          <w:sz w:val="20"/>
          <w:szCs w:val="20"/>
          <w:lang w:val="en-GB"/>
        </w:rPr>
        <w:t>The Dentistry Special Interest Group enjoys participation and contribution from interested individual who provide direction to the continuing development, organization, delivery, and implementation of SNOMED CT within the field of dentistry and more broadly, health care.</w:t>
      </w:r>
      <w:r w:rsidR="002661D8" w:rsidRPr="001E6911">
        <w:rPr>
          <w:rFonts w:cs="Arial"/>
          <w:bCs/>
          <w:i/>
          <w:sz w:val="20"/>
          <w:szCs w:val="20"/>
          <w:lang w:val="en-GB"/>
        </w:rPr>
        <w:t xml:space="preserve">. </w:t>
      </w:r>
    </w:p>
    <w:p w:rsidR="002661D8" w:rsidRPr="003B1E93" w:rsidRDefault="002661D8" w:rsidP="002661D8">
      <w:pPr>
        <w:rPr>
          <w:rFonts w:ascii="Times New Roman" w:hAnsi="Times New Roman"/>
          <w:color w:val="FF0000"/>
          <w:sz w:val="24"/>
        </w:rPr>
      </w:pPr>
      <w:r w:rsidRPr="003B1E93">
        <w:rPr>
          <w:rFonts w:cs="Arial"/>
          <w:bCs/>
          <w:i/>
          <w:color w:val="FF0000"/>
          <w:sz w:val="20"/>
          <w:szCs w:val="20"/>
          <w:lang w:val="en-GB"/>
        </w:rPr>
        <w:t>[Example:</w:t>
      </w:r>
      <w:r w:rsidRPr="003B1E93">
        <w:rPr>
          <w:color w:val="FF0000"/>
        </w:rPr>
        <w:t xml:space="preserve"> The Special Interest Group (SIG) provides a forum for people who have an active interest in contributing to the continuing development, delivery and implementation of SNOMED CT.]</w:t>
      </w:r>
    </w:p>
    <w:p w:rsidR="006833E8" w:rsidRDefault="006833E8" w:rsidP="002C7C63">
      <w:pPr>
        <w:pStyle w:val="Heading2"/>
      </w:pPr>
      <w:bookmarkStart w:id="15" w:name="_Toc393977414"/>
      <w:r>
        <w:t>Scope</w:t>
      </w:r>
      <w:bookmarkEnd w:id="15"/>
    </w:p>
    <w:p w:rsidR="007B4672" w:rsidRPr="007B4672" w:rsidRDefault="007B4672" w:rsidP="007B4672">
      <w:r>
        <w:t>The Dentistry SIG supports the strategic goals of the IHTSDO by contributing to various elements of the IHTSDO work plan that relate specifically to dentistry and, more broadly, to health care.  This includes identifying and addressing the needs of diverse groups involved in the development, organization, implementation, deployment, and clinical use of SNOMED CT.</w:t>
      </w:r>
    </w:p>
    <w:p w:rsidR="002661D8" w:rsidRPr="00FF5586" w:rsidRDefault="002661D8" w:rsidP="002661D8">
      <w:pPr>
        <w:pStyle w:val="DraftNote"/>
        <w:rPr>
          <w:lang w:val="en-GB"/>
        </w:rPr>
      </w:pPr>
      <w:r>
        <w:rPr>
          <w:lang w:val="en-GB"/>
        </w:rPr>
        <w:t>[</w:t>
      </w:r>
      <w:r w:rsidRPr="006352FC">
        <w:rPr>
          <w:lang w:val="en-GB"/>
        </w:rPr>
        <w:t>Example: The (SIG) supports the strategic goals of the IHTSDO by contributing to elements of the IHTSDO work plan that relate to [Insert clinical domain]. This includes identifying and addressing the needs of the diverse groups involved in development, implementation, deployment and clinical use of SNOMED CT.</w:t>
      </w:r>
      <w:r>
        <w:rPr>
          <w:lang w:val="en-GB"/>
        </w:rPr>
        <w:t>]</w:t>
      </w:r>
    </w:p>
    <w:p w:rsidR="00123020" w:rsidRDefault="00123020" w:rsidP="00123020">
      <w:pPr>
        <w:pStyle w:val="Heading2"/>
      </w:pPr>
      <w:bookmarkStart w:id="16" w:name="_Toc393977415"/>
      <w:r>
        <w:t>Audience</w:t>
      </w:r>
      <w:bookmarkEnd w:id="16"/>
    </w:p>
    <w:p w:rsidR="00A53536" w:rsidRPr="00A53536" w:rsidRDefault="00A53536" w:rsidP="00A53536">
      <w:r>
        <w:t>The Dentistry SIG has representation from many countries throughout the world.  It wishes to assist IHTSDO in developing product that can assist dental care facilities, dental platform software developers and payers to improve information flow and accuracy of documentation.</w:t>
      </w:r>
    </w:p>
    <w:p w:rsidR="002661D8" w:rsidRPr="002661D8" w:rsidRDefault="00123020" w:rsidP="002661D8">
      <w:pPr>
        <w:pStyle w:val="DraftNote"/>
      </w:pPr>
      <w:r>
        <w:t>&lt;state who the intended audience of this document is&gt;</w:t>
      </w:r>
    </w:p>
    <w:p w:rsidR="002661D8" w:rsidRPr="002661D8" w:rsidRDefault="002661D8" w:rsidP="002661D8">
      <w:pPr>
        <w:pStyle w:val="Heading1"/>
      </w:pPr>
      <w:bookmarkStart w:id="17" w:name="_Toc393977416"/>
      <w:r w:rsidRPr="002661D8">
        <w:t>Objectives</w:t>
      </w:r>
      <w:bookmarkEnd w:id="17"/>
    </w:p>
    <w:p w:rsidR="002661D8" w:rsidRPr="006352FC" w:rsidRDefault="002661D8" w:rsidP="002661D8">
      <w:pPr>
        <w:pStyle w:val="DraftNote"/>
        <w:rPr>
          <w:lang w:val="en-GB"/>
        </w:rPr>
      </w:pPr>
      <w:r>
        <w:rPr>
          <w:lang w:val="en-GB"/>
        </w:rPr>
        <w:t xml:space="preserve">[Example: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Advise and assist the Implementation &amp; Innovation Committee (and where appropriate other Standing Committees) in relation to issues and activities related to [Insert clinical domain}.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Support the work of IHTSDO Members and Affiliates by facilitating collaborative work to develop sharable materials thereby minimizing duplication of effort.</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Contribute to other aspects of the IHTSDO mission and work plan as appropriate taking into account the skills and knowledge of SIG members.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The (SIG) may also propose and advise on content development items for future inclusion in IHTSDO work plans.]</w:t>
      </w:r>
    </w:p>
    <w:p w:rsidR="002661D8" w:rsidRPr="002661D8" w:rsidRDefault="002661D8" w:rsidP="002661D8">
      <w:pPr>
        <w:pStyle w:val="Heading1"/>
      </w:pPr>
      <w:bookmarkStart w:id="18" w:name="_Toc393977417"/>
      <w:r w:rsidRPr="002661D8">
        <w:t>Principles underpinning SIG work</w:t>
      </w:r>
      <w:bookmarkEnd w:id="18"/>
    </w:p>
    <w:p w:rsidR="002661D8" w:rsidRPr="002661D8" w:rsidRDefault="002661D8" w:rsidP="002661D8">
      <w:pPr>
        <w:pStyle w:val="ParaNum"/>
        <w:rPr>
          <w:rFonts w:ascii="Arial" w:hAnsi="Arial"/>
          <w:sz w:val="22"/>
        </w:rPr>
      </w:pPr>
      <w:r w:rsidRPr="002661D8">
        <w:rPr>
          <w:rFonts w:ascii="Arial" w:hAnsi="Arial"/>
          <w:sz w:val="22"/>
        </w:rPr>
        <w:t>The SIG d</w:t>
      </w:r>
      <w:r w:rsidR="007B4672">
        <w:rPr>
          <w:rFonts w:ascii="Arial" w:hAnsi="Arial"/>
          <w:sz w:val="22"/>
        </w:rPr>
        <w:t>oes not represent the IHTSDO</w:t>
      </w:r>
      <w:r w:rsidRPr="002661D8">
        <w:rPr>
          <w:rFonts w:ascii="Arial" w:hAnsi="Arial"/>
          <w:sz w:val="22"/>
        </w:rPr>
        <w:t xml:space="preserve"> in any communications with external organizations</w:t>
      </w:r>
      <w:r w:rsidR="007B4672">
        <w:rPr>
          <w:rFonts w:ascii="Arial" w:hAnsi="Arial"/>
          <w:sz w:val="22"/>
        </w:rPr>
        <w:t>.</w:t>
      </w:r>
      <w:r w:rsidRPr="002661D8">
        <w:rPr>
          <w:rFonts w:ascii="Arial" w:hAnsi="Arial"/>
          <w:sz w:val="22"/>
        </w:rPr>
        <w:t xml:space="preserve"> </w:t>
      </w:r>
      <w:r w:rsidR="007B4672">
        <w:rPr>
          <w:rFonts w:ascii="Arial" w:hAnsi="Arial"/>
          <w:sz w:val="22"/>
        </w:rPr>
        <w:t>T</w:t>
      </w:r>
      <w:r w:rsidRPr="002661D8">
        <w:rPr>
          <w:rFonts w:ascii="Arial" w:hAnsi="Arial"/>
          <w:sz w:val="22"/>
        </w:rPr>
        <w: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lastRenderedPageBreak/>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7B4672">
        <w:t>Dentistry</w:t>
      </w:r>
      <w:r>
        <w:t xml:space="preserve"> SIG</w:t>
      </w:r>
      <w:r w:rsidRPr="0054505C">
        <w:t xml:space="preserve"> shall be open, fair and transparent.</w:t>
      </w:r>
    </w:p>
    <w:p w:rsidR="002661D8" w:rsidRPr="002661D8" w:rsidRDefault="002661D8" w:rsidP="002661D8">
      <w:pPr>
        <w:pStyle w:val="Heading1"/>
      </w:pPr>
      <w:bookmarkStart w:id="19" w:name="_Toc393977418"/>
      <w:r w:rsidRPr="002661D8">
        <w:t>Participation</w:t>
      </w:r>
      <w:bookmarkEnd w:id="19"/>
    </w:p>
    <w:p w:rsidR="002661D8" w:rsidRPr="002661D8" w:rsidRDefault="002661D8" w:rsidP="002661D8">
      <w:pPr>
        <w:numPr>
          <w:ilvl w:val="0"/>
          <w:numId w:val="10"/>
        </w:numPr>
        <w:spacing w:after="0" w:line="240" w:lineRule="auto"/>
        <w:rPr>
          <w:rFonts w:cs="Arial"/>
          <w:szCs w:val="22"/>
        </w:rPr>
      </w:pPr>
      <w:r w:rsidRPr="002661D8">
        <w:rPr>
          <w:rFonts w:cs="Arial"/>
          <w:szCs w:val="22"/>
        </w:rPr>
        <w:t>Participation is welcomed from anyone with an interest in the domain, within the conditi</w:t>
      </w:r>
      <w:r w:rsidR="00AC1C8F">
        <w:rPr>
          <w:rFonts w:cs="Arial"/>
          <w:szCs w:val="22"/>
        </w:rPr>
        <w:t xml:space="preserve">ons of the IHTSDO participation </w:t>
      </w:r>
      <w:r w:rsidRPr="002661D8">
        <w:rPr>
          <w:rFonts w:cs="Arial"/>
          <w:szCs w:val="22"/>
        </w:rPr>
        <w:t>agreement.</w:t>
      </w:r>
      <w:r w:rsidR="00AC1C8F">
        <w:rPr>
          <w:rFonts w:cs="Arial"/>
          <w:szCs w:val="22"/>
        </w:rPr>
        <w:t xml:space="preserve"> </w:t>
      </w:r>
      <w:r w:rsidRPr="002661D8">
        <w:rPr>
          <w:rFonts w:cs="Arial"/>
          <w:szCs w:val="22"/>
        </w:rPr>
        <w:t>(</w:t>
      </w:r>
      <w:hyperlink r:id="rId15" w:history="1">
        <w:r w:rsidRPr="002661D8">
          <w:rPr>
            <w:rStyle w:val="Hyperlink"/>
            <w:rFonts w:cs="Arial"/>
            <w:szCs w:val="22"/>
          </w:rPr>
          <w:t>http://www.ihtsdo.org/fileadmin/user_upload/Docs_01/About_IHTSDO/Publications/Contributors_Agreement.pdf</w:t>
        </w:r>
      </w:hyperlink>
      <w:r w:rsidRPr="002661D8">
        <w:rPr>
          <w:rFonts w:cs="Arial"/>
          <w:szCs w:val="22"/>
        </w:rPr>
        <w:t xml:space="preserve">) </w:t>
      </w:r>
      <w:r w:rsidRPr="002661D8">
        <w:rPr>
          <w:rFonts w:cs="Arial"/>
          <w:szCs w:val="22"/>
        </w:rPr>
        <w:br/>
      </w:r>
    </w:p>
    <w:p w:rsidR="002661D8" w:rsidRPr="00AC1C8F" w:rsidRDefault="002661D8" w:rsidP="002661D8">
      <w:pPr>
        <w:pStyle w:val="ListParagraph"/>
        <w:numPr>
          <w:ilvl w:val="0"/>
          <w:numId w:val="10"/>
        </w:numPr>
        <w:spacing w:before="80" w:after="80" w:line="240" w:lineRule="auto"/>
        <w:contextualSpacing w:val="0"/>
        <w:rPr>
          <w:rFonts w:ascii="Times New Roman" w:hAnsi="Times New Roman"/>
          <w:szCs w:val="22"/>
        </w:rPr>
      </w:pPr>
      <w:r w:rsidRPr="002661D8">
        <w:rPr>
          <w:szCs w:val="22"/>
        </w:rPr>
        <w:t xml:space="preserve">Participation in the work of the SIG is </w:t>
      </w:r>
      <w:r w:rsidRPr="002661D8">
        <w:rPr>
          <w:rFonts w:cs="Arial"/>
          <w:szCs w:val="22"/>
        </w:rPr>
        <w:t>subject to acceptance of the conditions of the IHTSDO participation agreement</w:t>
      </w:r>
      <w:r w:rsidRPr="002661D8">
        <w:rPr>
          <w:szCs w:val="22"/>
        </w:rPr>
        <w:t xml:space="preserve"> </w:t>
      </w:r>
      <w:r w:rsidRPr="002661D8">
        <w:rPr>
          <w:szCs w:val="22"/>
          <w:lang w:val="en-GB"/>
        </w:rPr>
        <w:t xml:space="preserve">(see </w:t>
      </w:r>
      <w:hyperlink r:id="rId16" w:history="1">
        <w:r w:rsidRPr="002661D8">
          <w:rPr>
            <w:rStyle w:val="Hyperlink"/>
            <w:szCs w:val="22"/>
          </w:rPr>
          <w:t>www.ihtsdo.org/participation_conditions.pdf</w:t>
        </w:r>
      </w:hyperlink>
      <w:r w:rsidRPr="002661D8">
        <w:rPr>
          <w:szCs w:val="22"/>
          <w:lang w:val="en-GB"/>
        </w:rPr>
        <w:t>).</w:t>
      </w:r>
      <w:r w:rsidRPr="002661D8">
        <w:rPr>
          <w:szCs w:val="22"/>
        </w:rPr>
        <w:t xml:space="preserve">  </w:t>
      </w:r>
    </w:p>
    <w:p w:rsidR="00AC1C8F" w:rsidRDefault="00AC1C8F" w:rsidP="00AC1C8F">
      <w:pPr>
        <w:pStyle w:val="Heading1"/>
      </w:pPr>
      <w:bookmarkStart w:id="20" w:name="_Toc393977419"/>
      <w:r w:rsidRPr="002661D8">
        <w:t>Eligibility</w:t>
      </w:r>
      <w:bookmarkEnd w:id="20"/>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1" w:name="_Toc393977421"/>
      <w:r w:rsidRPr="002661D8">
        <w:t>Accountability and Reporting procedures</w:t>
      </w:r>
      <w:bookmarkEnd w:id="21"/>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A53536">
        <w:rPr>
          <w:rFonts w:ascii="Arial" w:hAnsi="Arial"/>
          <w:sz w:val="22"/>
        </w:rPr>
        <w:t>Dentistry</w:t>
      </w:r>
      <w:bookmarkStart w:id="22" w:name="_GoBack"/>
      <w:bookmarkEnd w:id="22"/>
      <w:r w:rsidRPr="003B1E93">
        <w:rPr>
          <w:rFonts w:ascii="Arial" w:hAnsi="Arial"/>
          <w:color w:val="FF0000"/>
          <w:sz w:val="22"/>
        </w:rPr>
        <w:t xml:space="preserve"> </w:t>
      </w:r>
      <w:r w:rsidR="002661D8" w:rsidRPr="003B1E93">
        <w:rPr>
          <w:rFonts w:ascii="Arial" w:hAnsi="Arial"/>
          <w:color w:val="FF0000"/>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3" w:name="_Toc393977422"/>
      <w:r w:rsidRPr="002661D8">
        <w:t>Communication</w:t>
      </w:r>
      <w:bookmarkEnd w:id="23"/>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lastRenderedPageBreak/>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7"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 and papers 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4" w:name="_Toc393977423"/>
      <w:r w:rsidRPr="002661D8">
        <w:t>General points</w:t>
      </w:r>
      <w:bookmarkEnd w:id="24"/>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393977424"/>
      <w:r w:rsidRPr="002661D8">
        <w:t xml:space="preserve">Interface with other </w:t>
      </w:r>
      <w:bookmarkEnd w:id="25"/>
      <w:r w:rsidR="003B1E93">
        <w:t>groups</w:t>
      </w:r>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6" w:name="_Toc393977425"/>
      <w:r w:rsidRPr="002661D8">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Default="002C7C63" w:rsidP="00123020">
      <w:pPr>
        <w:pStyle w:val="guidance"/>
      </w:pPr>
      <w:r>
        <w:t>When using this template you must:</w:t>
      </w:r>
    </w:p>
    <w:p w:rsidR="002C7C63" w:rsidRDefault="002C7C63" w:rsidP="00123020">
      <w:pPr>
        <w:pStyle w:val="guidance"/>
        <w:numPr>
          <w:ilvl w:val="0"/>
          <w:numId w:val="6"/>
        </w:numPr>
      </w:pPr>
      <w:r>
        <w:t xml:space="preserve">Edit the title on the first page to reflect the name of the document you are creating. This title will then be </w:t>
      </w:r>
      <w:r w:rsidR="002346DF">
        <w:t xml:space="preserve">automatically </w:t>
      </w:r>
      <w:r>
        <w:t>replicated in the Header of every subsequent page.</w:t>
      </w:r>
    </w:p>
    <w:p w:rsidR="002C7C63" w:rsidRDefault="002C7C63" w:rsidP="00123020">
      <w:pPr>
        <w:pStyle w:val="guidance"/>
        <w:numPr>
          <w:ilvl w:val="0"/>
          <w:numId w:val="6"/>
        </w:numPr>
      </w:pPr>
      <w:r>
        <w:t>Edit the subtitle on the first page to appropriate text, or delete it if not required.</w:t>
      </w:r>
    </w:p>
    <w:p w:rsidR="002C7C63" w:rsidRDefault="002C7C63" w:rsidP="00123020">
      <w:pPr>
        <w:pStyle w:val="guidance"/>
        <w:numPr>
          <w:ilvl w:val="0"/>
          <w:numId w:val="6"/>
        </w:numPr>
      </w:pPr>
      <w:r>
        <w:t>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2.00. Subsequent amendments of the document follow the same pattern.</w:t>
      </w:r>
      <w:r w:rsidR="009C78D3">
        <w:t xml:space="preserve"> </w:t>
      </w:r>
      <w:r w:rsidR="009C78D3" w:rsidRPr="0094326A">
        <w:rPr>
          <w:b/>
        </w:rPr>
        <w:t>The version number is</w:t>
      </w:r>
      <w:r w:rsidR="002346DF" w:rsidRPr="0094326A">
        <w:rPr>
          <w:b/>
        </w:rPr>
        <w:t xml:space="preserve"> automatically replicated in the H</w:t>
      </w:r>
      <w:r w:rsidR="009C78D3" w:rsidRPr="0094326A">
        <w:rPr>
          <w:b/>
        </w:rPr>
        <w:t>eader of each page.</w:t>
      </w:r>
    </w:p>
    <w:p w:rsidR="002346DF" w:rsidRDefault="002346DF" w:rsidP="00123020">
      <w:pPr>
        <w:pStyle w:val="guidance"/>
        <w:numPr>
          <w:ilvl w:val="0"/>
          <w:numId w:val="6"/>
        </w:numPr>
      </w:pPr>
      <w:r>
        <w: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t>
      </w:r>
    </w:p>
    <w:p w:rsidR="002346DF" w:rsidRDefault="002346DF" w:rsidP="00123020">
      <w:pPr>
        <w:pStyle w:val="guidance"/>
        <w:numPr>
          <w:ilvl w:val="0"/>
          <w:numId w:val="6"/>
        </w:numPr>
      </w:pPr>
      <w:r w:rsidRPr="0094326A">
        <w:rPr>
          <w:b/>
        </w:rPr>
        <w:t xml:space="preserve">Ensure the contents list and any cross references are updated by pressing Ctrl + A (to select all the document text) and then pressing F9 to update all the fields. </w:t>
      </w:r>
      <w:r w:rsidR="0094326A" w:rsidRPr="0094326A">
        <w:rPr>
          <w:b/>
        </w:rPr>
        <w:t>The footers will not get updated unless you use Print Preview or double click the footer and again press Ctrl + A and F9.</w:t>
      </w:r>
      <w:r w:rsidR="0094326A">
        <w:t xml:space="preserve">  </w:t>
      </w:r>
      <w:r>
        <w:t>Alternatively you can right click on an individual field (such as the contents list) and select “Update Field” to just update that item.</w:t>
      </w:r>
      <w:r w:rsidR="0094326A">
        <w:t xml:space="preserve"> </w:t>
      </w:r>
    </w:p>
    <w:p w:rsidR="002346DF" w:rsidRDefault="002346DF" w:rsidP="00123020">
      <w:pPr>
        <w:pStyle w:val="guidance"/>
        <w:numPr>
          <w:ilvl w:val="0"/>
          <w:numId w:val="6"/>
        </w:numPr>
      </w:pPr>
      <w:r>
        <w:t xml:space="preserve">Delete all the guidance text included </w:t>
      </w:r>
      <w:r w:rsidR="00123020">
        <w:t xml:space="preserve">in this document. This is formatted with the style “guidance” and is included </w:t>
      </w:r>
      <w:r>
        <w:t>within the &lt; &gt; symbols</w:t>
      </w:r>
      <w:r w:rsidR="00CB7F99">
        <w:t>.</w:t>
      </w:r>
      <w:r w:rsidR="00CB7F99" w:rsidRPr="00CB7F99">
        <w:t xml:space="preserve"> </w:t>
      </w:r>
      <w:r w:rsidR="00CB7F99">
        <w:t>There is a macro called “DeleteGuidance” that will remove all guidance text and this can be run by pressing Alt+g</w:t>
      </w:r>
      <w:r w:rsidR="007A74F6">
        <w:t>, however depending upon your security settings you may have to enable macros for this to be available (when opening this template you may have a Security Warning under the toolbar providing you with the option to enable macros)</w:t>
      </w:r>
      <w:r w:rsidR="00CB7F99">
        <w:t xml:space="preserve">. </w:t>
      </w:r>
      <w:r w:rsidR="00CB7F99">
        <w:rPr>
          <w:b/>
        </w:rPr>
        <w:t>CAUTION</w:t>
      </w:r>
      <w:r w:rsidR="00CB7F99">
        <w:t>: please note that this macro will delete all text that is formatted with the style “guidance” and therefore if you have accidentally used this to format some of the text in your document, then it will be deleted.</w:t>
      </w:r>
    </w:p>
    <w:p w:rsidR="002346DF" w:rsidRDefault="002346DF" w:rsidP="00123020">
      <w:pPr>
        <w:pStyle w:val="guidance"/>
      </w:pPr>
      <w:r>
        <w:t>&gt;</w:t>
      </w:r>
    </w:p>
    <w:p w:rsidR="00ED44B0" w:rsidRDefault="008150BB" w:rsidP="00CB6458">
      <w:pPr>
        <w:pStyle w:val="Heading1"/>
      </w:pPr>
      <w:bookmarkStart w:id="27" w:name="_Toc393977426"/>
      <w:r>
        <w:t>Glossary of T</w:t>
      </w:r>
      <w:r w:rsidR="00ED44B0">
        <w:t>erms</w:t>
      </w:r>
      <w:bookmarkEnd w:id="27"/>
    </w:p>
    <w:p w:rsidR="0014066F" w:rsidRDefault="0014066F" w:rsidP="002C7C63">
      <w:r>
        <w:t>The following table contains the definition of any terms used within this document.</w:t>
      </w:r>
    </w:p>
    <w:p w:rsidR="002C7C63" w:rsidRPr="00123020" w:rsidRDefault="002C7C63" w:rsidP="00123020">
      <w:pPr>
        <w:pStyle w:val="guidance"/>
      </w:pPr>
      <w:r w:rsidRPr="00123020">
        <w:t>&lt;insert any terms used within the document into the following table. This section should be the last section of the document before any Appendices</w:t>
      </w:r>
      <w:r w:rsidR="008150BB" w:rsidRPr="00123020">
        <w:t>. If there are no terms requiring definition, then delete this section.</w:t>
      </w:r>
      <w:r w:rsidRPr="00123020">
        <w:t>&gt;</w:t>
      </w:r>
    </w:p>
    <w:tbl>
      <w:tblPr>
        <w:tblStyle w:val="TableGrid"/>
        <w:tblW w:w="0" w:type="auto"/>
        <w:tblInd w:w="108" w:type="dxa"/>
        <w:tblLook w:val="04A0" w:firstRow="1" w:lastRow="0" w:firstColumn="1" w:lastColumn="0" w:noHBand="0" w:noVBand="1"/>
      </w:tblPr>
      <w:tblGrid>
        <w:gridCol w:w="2991"/>
        <w:gridCol w:w="6529"/>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bl>
    <w:p w:rsidR="002C7C63" w:rsidRPr="002C7C63" w:rsidRDefault="002C7C63" w:rsidP="002C7C63"/>
    <w:p w:rsidR="008E6F54" w:rsidRDefault="002C7C63" w:rsidP="002C7C63">
      <w:pPr>
        <w:pStyle w:val="Appendix1"/>
        <w:numPr>
          <w:ilvl w:val="0"/>
          <w:numId w:val="4"/>
        </w:numPr>
      </w:pPr>
      <w:bookmarkStart w:id="28" w:name="_Toc393977427"/>
      <w:r>
        <w:t>First Appendix</w:t>
      </w:r>
      <w:bookmarkEnd w:id="28"/>
    </w:p>
    <w:p w:rsidR="002C7C63" w:rsidRDefault="002C7C63" w:rsidP="002C7C63">
      <w:pPr>
        <w:pStyle w:val="Appendix2"/>
      </w:pPr>
      <w:bookmarkStart w:id="29" w:name="_Toc393977428"/>
      <w:r>
        <w:t>First sub-heading if required</w:t>
      </w:r>
      <w:bookmarkEnd w:id="29"/>
    </w:p>
    <w:p w:rsidR="002C7C63" w:rsidRPr="002C7C63" w:rsidRDefault="002C7C63" w:rsidP="00123020">
      <w:pPr>
        <w:pStyle w:val="guidance"/>
      </w:pPr>
      <w:r>
        <w:t>&lt;insert content here&gt;</w:t>
      </w: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E5" w:rsidRDefault="00886BE5">
      <w:r>
        <w:separator/>
      </w:r>
    </w:p>
  </w:endnote>
  <w:endnote w:type="continuationSeparator" w:id="0">
    <w:p w:rsidR="00886BE5" w:rsidRDefault="0088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53536">
      <w:rPr>
        <w:noProof/>
      </w:rPr>
      <w:t>6</w:t>
    </w:r>
    <w:r w:rsidR="000758F5">
      <w:rPr>
        <w:noProof/>
      </w:rPr>
      <w:fldChar w:fldCharType="end"/>
    </w:r>
    <w:r w:rsidR="00A87D3B">
      <w:t xml:space="preserve"> of </w:t>
    </w:r>
    <w:fldSimple w:instr=" NUMPAGES   \* MERGEFORMAT ">
      <w:r w:rsidR="00A53536">
        <w:rPr>
          <w:noProof/>
        </w:rPr>
        <w:t>9</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53536">
      <w:rPr>
        <w:noProof/>
      </w:rPr>
      <w:t>1</w:t>
    </w:r>
    <w:r w:rsidR="000758F5">
      <w:rPr>
        <w:noProof/>
      </w:rPr>
      <w:fldChar w:fldCharType="end"/>
    </w:r>
    <w:r w:rsidR="00A87D3B">
      <w:t xml:space="preserve"> of </w:t>
    </w:r>
    <w:fldSimple w:instr=" NUMPAGES   \* MERGEFORMAT ">
      <w:r w:rsidR="00A53536">
        <w:rPr>
          <w:noProof/>
        </w:rPr>
        <w:t>9</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53536">
      <w:rPr>
        <w:noProof/>
      </w:rPr>
      <w:t>2</w:t>
    </w:r>
    <w:r w:rsidR="000758F5">
      <w:rPr>
        <w:noProof/>
      </w:rPr>
      <w:fldChar w:fldCharType="end"/>
    </w:r>
    <w:r w:rsidR="00A87D3B">
      <w:t xml:space="preserve"> of </w:t>
    </w:r>
    <w:fldSimple w:instr=" NUMPAGES   \* MERGEFORMAT ">
      <w:r w:rsidR="00A53536">
        <w:rPr>
          <w:noProof/>
        </w:rPr>
        <w:t>9</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A53536">
      <w:rPr>
        <w:noProof/>
      </w:rPr>
      <w:t>3</w:t>
    </w:r>
    <w:r w:rsidR="000758F5">
      <w:rPr>
        <w:noProof/>
      </w:rPr>
      <w:fldChar w:fldCharType="end"/>
    </w:r>
    <w:r w:rsidR="00A87D3B">
      <w:t xml:space="preserve"> of </w:t>
    </w:r>
    <w:fldSimple w:instr=" NUMPAGES   \* MERGEFORMAT ">
      <w:r w:rsidR="00A53536">
        <w:rPr>
          <w:noProof/>
        </w:rPr>
        <w:t>9</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E5" w:rsidRDefault="00886BE5">
      <w:r>
        <w:separator/>
      </w:r>
    </w:p>
  </w:footnote>
  <w:footnote w:type="continuationSeparator" w:id="0">
    <w:p w:rsidR="00886BE5" w:rsidRDefault="00886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Default="00A87D3B"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Default="00FD1396" w:rsidP="002F73DE">
    <w:pPr>
      <w:pStyle w:val="Header"/>
      <w:tabs>
        <w:tab w:val="clear" w:pos="9638"/>
        <w:tab w:val="right" w:pos="9639"/>
      </w:tabs>
      <w:ind w:right="-1"/>
      <w:jc w:val="right"/>
    </w:pPr>
    <w:r>
      <w:rPr>
        <w:noProof/>
        <w:lang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Pr="00F9063A" w:rsidRDefault="00A87D3B"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7B4672" w:rsidP="003F5F49">
        <w:pPr>
          <w:pStyle w:val="Header"/>
          <w:spacing w:after="0"/>
          <w:ind w:right="130"/>
          <w:jc w:val="center"/>
          <w:rPr>
            <w:noProof/>
          </w:rPr>
        </w:pPr>
        <w:r>
          <w:rPr>
            <w:noProof/>
          </w:rPr>
          <w:t>IHTSDO Dentistry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7B4672" w:rsidP="003F5F49">
        <w:pPr>
          <w:pStyle w:val="Header"/>
          <w:spacing w:after="0"/>
          <w:ind w:right="130"/>
          <w:jc w:val="center"/>
        </w:pPr>
        <w:r>
          <w:t>IHTSDO Dentistry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7B4672" w:rsidP="003F5F49">
        <w:pPr>
          <w:pStyle w:val="Header"/>
          <w:spacing w:after="0"/>
          <w:ind w:right="130"/>
          <w:jc w:val="center"/>
        </w:pPr>
        <w:r>
          <w:t>IHTSDO Dentistry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4672"/>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44AB"/>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3536"/>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1EF9"/>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F2274A5-EA7C-476F-9A91-0E20E8218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htsdo.org/fileadmin/user_upload/Docs_01/About_IHTSDO/Publications/Contributors_Agreement.pdf"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152DCC"/>
    <w:rsid w:val="00494080"/>
    <w:rsid w:val="008D5D16"/>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9</Pages>
  <Words>1906</Words>
  <Characters>11588</Characters>
  <Application>Microsoft Office Word</Application>
  <DocSecurity>0</DocSecurity>
  <Lines>96</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Dentistry Special Interest Group - Terms of Reference</vt:lpstr>
      <vt:lpstr>IHTSDO Document</vt:lpstr>
    </vt:vector>
  </TitlesOfParts>
  <Company>Microsoft</Company>
  <LinksUpToDate>false</LinksUpToDate>
  <CharactersWithSpaces>13468</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Dentistry Special Interest Group - Terms of Reference</dc:title>
  <dc:creator>MHA</dc:creator>
  <cp:lastModifiedBy>mark jurkovich</cp:lastModifiedBy>
  <cp:revision>2</cp:revision>
  <cp:lastPrinted>2007-08-13T09:12:00Z</cp:lastPrinted>
  <dcterms:created xsi:type="dcterms:W3CDTF">2014-10-16T21:30:00Z</dcterms:created>
  <dcterms:modified xsi:type="dcterms:W3CDTF">2014-10-16T21:30:00Z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